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32" w:rsidRDefault="00715132" w:rsidP="0071513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За 1 квартал 2024 года при работе с письменным обращением граждан не нарушены сроки исполнения, ответы заявителям отправлены в установленный срок</w:t>
      </w:r>
      <w:r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>.</w:t>
      </w:r>
    </w:p>
    <w:p w:rsidR="00715132" w:rsidRDefault="00715132" w:rsidP="0071513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>Поступило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:</w:t>
      </w:r>
    </w:p>
    <w:p w:rsidR="00715132" w:rsidRDefault="00715132" w:rsidP="0071513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 1) 5 заявлений  о выделении древесины для собственных нужд;</w:t>
      </w:r>
    </w:p>
    <w:p w:rsidR="00715132" w:rsidRDefault="00715132" w:rsidP="0071513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2)  3 заявлений о присвоении адреса объекту недвижимости;</w:t>
      </w:r>
    </w:p>
    <w:p w:rsidR="00715132" w:rsidRDefault="00715132" w:rsidP="0071513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3) 1 заявление о возможном обнаружении газовых и нефтяных месторождений;</w:t>
      </w:r>
    </w:p>
    <w:p w:rsidR="00715132" w:rsidRDefault="00715132" w:rsidP="0071513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4) 1 заявление  о неизменности ранее предоставленных данных лица, состоящего на учет в качестве нуждающихся в жилье;</w:t>
      </w:r>
    </w:p>
    <w:p w:rsidR="00715132" w:rsidRDefault="00715132" w:rsidP="0071513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5) 922 обращений на получение государственных услуг, предоставляемых Администрацией, с элементами межведомственного взаимодействия с Управлением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</w:rPr>
        <w:t>Росреестра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по РБ, ОСЗН по Еравнинскому району, ПФ РФ, АМО "Еравнинский район", от граждан на получение выписок на наличие подсобного хозяйства, архивных справок;</w:t>
      </w:r>
    </w:p>
    <w:p w:rsidR="00715132" w:rsidRDefault="00715132" w:rsidP="0071513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 Заявлений криминального характера о преступлениях не поступало.</w:t>
      </w:r>
    </w:p>
    <w:p w:rsidR="00715132" w:rsidRDefault="00715132" w:rsidP="0071513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</w:rPr>
        <w:t>По результатам заявлений: выделено 640 куб.м. древесины для собственных нужд, вынесено 3 Постановления о присвоении адреса по 3 заявлениям, выписаны 922 справок и выписок, пройдена перерегистрация гражданина, состоящего на учете в качестве нуждающихся в жилье, предоставляемых по договорам социального найма 1 семья для дальнейшего участия в федеральной целевой программе в жилищной сфере. 1 заявление о возможном обнаружении газовых и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нефтяных месторождений переслано в АМО «Еравнинский район», </w:t>
      </w:r>
    </w:p>
    <w:p w:rsidR="00715132" w:rsidRDefault="00C475B0" w:rsidP="0071513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u w:val="single"/>
        </w:rPr>
      </w:pPr>
      <w:r w:rsidRPr="00C475B0">
        <w:rPr>
          <w:rFonts w:ascii="Helvetica" w:eastAsia="Times New Roman" w:hAnsi="Helvetica" w:cs="Helvetica"/>
          <w:b/>
          <w:color w:val="333333"/>
          <w:sz w:val="20"/>
          <w:szCs w:val="20"/>
          <w:u w:val="single"/>
        </w:rPr>
        <w:t>Также поступило устные обращения:</w:t>
      </w:r>
    </w:p>
    <w:p w:rsidR="00C475B0" w:rsidRDefault="00C475B0" w:rsidP="00C475B0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7 устных обращения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по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</w:rPr>
        <w:t>имущественно-земельным</w:t>
      </w:r>
      <w:proofErr w:type="spellEnd"/>
      <w:proofErr w:type="gram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вопросам. Специалистом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</w:rPr>
        <w:t>Байбородиной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В.В. даны разъяснения и рекомендации по поводу оформлений земельных участков, жилых помещений в собственность.</w:t>
      </w:r>
    </w:p>
    <w:p w:rsidR="00C475B0" w:rsidRDefault="00C475B0" w:rsidP="00C475B0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1 обращение от семьи, состоящей на учете в качестве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</w:rPr>
        <w:t>нуждающихся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в жилье, об очередности на получения жилищного сертификата. Специалистом Дымбрыловой Н.Г. даны разъяснения о компетентном органе, осуществляющего  очередность на получение жилищного сертификата. Гражданину рекомендовано пройти перерегистрацию.</w:t>
      </w:r>
    </w:p>
    <w:p w:rsidR="00C475B0" w:rsidRDefault="0094523F" w:rsidP="00C475B0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3 обращения по осмотру земельного участка для получения древесины на строительство нового жилого дома. Специалистом Дымбрыловой Н.Г.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</w:rPr>
        <w:t>проведен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выезды на земельные участки, составлены и выданы акты осмотра.</w:t>
      </w:r>
    </w:p>
    <w:p w:rsidR="0094523F" w:rsidRPr="00C475B0" w:rsidRDefault="0094523F" w:rsidP="00C475B0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1 обращение о факте выброса мусора в большом объеме на пустыре с южной стороны  села. Работниками ХТО и осужденными к обязательным работам проведена очистка территории.</w:t>
      </w:r>
    </w:p>
    <w:p w:rsidR="00C475B0" w:rsidRDefault="00C475B0" w:rsidP="0071513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715132" w:rsidRDefault="00715132" w:rsidP="0071513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Итого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</w:rPr>
        <w:t>нарастающим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с начала года поступило 10 заявлений, </w:t>
      </w:r>
      <w:r w:rsidR="008A36EC">
        <w:rPr>
          <w:rFonts w:ascii="Helvetica" w:eastAsia="Times New Roman" w:hAnsi="Helvetica" w:cs="Helvetica"/>
          <w:color w:val="333333"/>
          <w:sz w:val="20"/>
          <w:szCs w:val="20"/>
        </w:rPr>
        <w:t xml:space="preserve">12 обращений,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выписаны 922 справок и выписок.</w:t>
      </w:r>
    </w:p>
    <w:p w:rsidR="0017370D" w:rsidRDefault="0017370D"/>
    <w:sectPr w:rsidR="0017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56B6"/>
    <w:multiLevelType w:val="hybridMultilevel"/>
    <w:tmpl w:val="A1E68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132"/>
    <w:rsid w:val="0017370D"/>
    <w:rsid w:val="00715132"/>
    <w:rsid w:val="008A36EC"/>
    <w:rsid w:val="0094523F"/>
    <w:rsid w:val="00C4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2024-04-08T03:40:00Z</dcterms:created>
  <dcterms:modified xsi:type="dcterms:W3CDTF">2024-04-08T04:09:00Z</dcterms:modified>
</cp:coreProperties>
</file>